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F31" w:rsidRDefault="00781F31" w:rsidP="00781F31">
      <w:pPr>
        <w:jc w:val="right"/>
      </w:pPr>
      <w:r>
        <w:rPr>
          <w:noProof/>
          <w:lang w:eastAsia="en-IE"/>
        </w:rPr>
        <w:drawing>
          <wp:inline distT="0" distB="0" distL="0" distR="0">
            <wp:extent cx="2676525" cy="1143000"/>
            <wp:effectExtent l="0" t="0" r="0" b="0"/>
            <wp:docPr id="1" name="Picture 1" descr="Holy Rosar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logo" descr="Holy Rosary Primary Scho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76525" cy="1143000"/>
                    </a:xfrm>
                    <a:prstGeom prst="rect">
                      <a:avLst/>
                    </a:prstGeom>
                    <a:noFill/>
                    <a:ln>
                      <a:noFill/>
                    </a:ln>
                  </pic:spPr>
                </pic:pic>
              </a:graphicData>
            </a:graphic>
          </wp:inline>
        </w:drawing>
      </w:r>
    </w:p>
    <w:p w:rsidR="00781F31" w:rsidRDefault="00781F31" w:rsidP="00781F31"/>
    <w:p w:rsidR="000E7BFF" w:rsidRPr="000E7BFF" w:rsidRDefault="000E7BFF" w:rsidP="000E7BFF">
      <w:pPr>
        <w:jc w:val="center"/>
        <w:rPr>
          <w:sz w:val="36"/>
          <w:szCs w:val="36"/>
        </w:rPr>
      </w:pPr>
      <w:r w:rsidRPr="000E7BFF">
        <w:rPr>
          <w:sz w:val="36"/>
          <w:szCs w:val="36"/>
        </w:rPr>
        <w:t>First Holy Communions this Saturday – we need your help!</w:t>
      </w:r>
    </w:p>
    <w:p w:rsidR="000E7BFF" w:rsidRDefault="000E7BFF" w:rsidP="00781F31"/>
    <w:p w:rsidR="00781F31" w:rsidRDefault="00781F31" w:rsidP="00781F31">
      <w:r>
        <w:t xml:space="preserve">Dear 1st Class Parents, </w:t>
      </w:r>
    </w:p>
    <w:p w:rsidR="00781F31" w:rsidRDefault="00781F31" w:rsidP="00781F31">
      <w:r>
        <w:t xml:space="preserve">On Saturday, May 27th, many of the children from our 2nd classes will make their First Holy Communion, followed usually by a reception for the families in the school hall. </w:t>
      </w:r>
    </w:p>
    <w:p w:rsidR="00781F31" w:rsidRDefault="00781F31" w:rsidP="00781F31">
      <w:r>
        <w:t xml:space="preserve">For many years it has been the custom for 1st class parents to help organise and run this reception. Hopefully you will enjoy the same goodwill next year for your child's First Communion. </w:t>
      </w:r>
    </w:p>
    <w:p w:rsidR="00781F31" w:rsidRPr="000E7BFF" w:rsidRDefault="00781F31" w:rsidP="00781F31">
      <w:pPr>
        <w:rPr>
          <w:color w:val="FF0000"/>
        </w:rPr>
      </w:pPr>
      <w:r w:rsidRPr="000E7BFF">
        <w:rPr>
          <w:color w:val="FF0000"/>
        </w:rPr>
        <w:t>This year there will be two Communion Services. If you can help out at either reception or setting up the ha</w:t>
      </w:r>
      <w:r w:rsidRPr="000E7BFF">
        <w:rPr>
          <w:color w:val="FF0000"/>
        </w:rPr>
        <w:t>l</w:t>
      </w:r>
      <w:r w:rsidRPr="000E7BFF">
        <w:rPr>
          <w:color w:val="FF0000"/>
        </w:rPr>
        <w:t xml:space="preserve">l on the previous day, Friday, please return the slip below or contact Kathleen H.S.C.L. on 086 0276666. </w:t>
      </w:r>
    </w:p>
    <w:p w:rsidR="00781F31" w:rsidRDefault="00781F31" w:rsidP="00781F31">
      <w:r>
        <w:t xml:space="preserve">Thank you, </w:t>
      </w:r>
    </w:p>
    <w:p w:rsidR="00781F31" w:rsidRPr="00CF7C1C" w:rsidRDefault="00781F31" w:rsidP="00781F31">
      <w:pPr>
        <w:rPr>
          <w:b/>
        </w:rPr>
      </w:pPr>
      <w:r w:rsidRPr="00CF7C1C">
        <w:rPr>
          <w:b/>
        </w:rPr>
        <w:t xml:space="preserve">Kathleen McKiernan, </w:t>
      </w:r>
      <w:r w:rsidR="00CF7C1C" w:rsidRPr="00CF7C1C">
        <w:rPr>
          <w:b/>
        </w:rPr>
        <w:t>H.S.C.L.</w:t>
      </w:r>
    </w:p>
    <w:p w:rsidR="00781F31" w:rsidRPr="00CF7C1C" w:rsidRDefault="00781F31" w:rsidP="00781F31">
      <w:pPr>
        <w:rPr>
          <w:color w:val="FF0000"/>
        </w:rPr>
      </w:pPr>
      <w:r w:rsidRPr="00CF7C1C">
        <w:rPr>
          <w:color w:val="FF0000"/>
        </w:rPr>
        <w:t xml:space="preserve">I </w:t>
      </w:r>
      <w:r w:rsidRPr="00CF7C1C">
        <w:rPr>
          <w:color w:val="FF0000"/>
        </w:rPr>
        <w:t>c</w:t>
      </w:r>
      <w:r w:rsidRPr="00CF7C1C">
        <w:rPr>
          <w:color w:val="FF0000"/>
        </w:rPr>
        <w:t xml:space="preserve">an help out 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781F31" w:rsidTr="00781F31">
        <w:tc>
          <w:tcPr>
            <w:tcW w:w="2547" w:type="dxa"/>
          </w:tcPr>
          <w:p w:rsidR="00781F31" w:rsidRPr="00781F31" w:rsidRDefault="00781F31" w:rsidP="00781F31">
            <w:pPr>
              <w:rPr>
                <w:b/>
              </w:rPr>
            </w:pPr>
            <w:r w:rsidRPr="00781F31">
              <w:rPr>
                <w:b/>
              </w:rPr>
              <w:t xml:space="preserve">Friday at 3.00pm </w:t>
            </w:r>
            <w:r w:rsidRPr="00781F31">
              <w:rPr>
                <w:b/>
              </w:rPr>
              <w:tab/>
            </w:r>
          </w:p>
        </w:tc>
        <w:tc>
          <w:tcPr>
            <w:tcW w:w="6469" w:type="dxa"/>
          </w:tcPr>
          <w:p w:rsidR="00781F31" w:rsidRPr="00781F31" w:rsidRDefault="00781F31" w:rsidP="00781F31">
            <w:pPr>
              <w:rPr>
                <w:b/>
                <w:sz w:val="32"/>
                <w:szCs w:val="32"/>
              </w:rPr>
            </w:pPr>
            <w:r w:rsidRPr="00781F31">
              <w:rPr>
                <w:b/>
                <w:sz w:val="32"/>
                <w:szCs w:val="32"/>
              </w:rPr>
              <w:sym w:font="Wingdings 2" w:char="F0A3"/>
            </w:r>
            <w:bookmarkStart w:id="0" w:name="_GoBack"/>
            <w:bookmarkEnd w:id="0"/>
          </w:p>
        </w:tc>
      </w:tr>
      <w:tr w:rsidR="00781F31" w:rsidTr="00781F31">
        <w:tc>
          <w:tcPr>
            <w:tcW w:w="2547" w:type="dxa"/>
          </w:tcPr>
          <w:p w:rsidR="00781F31" w:rsidRPr="00781F31" w:rsidRDefault="00781F31" w:rsidP="00781F31">
            <w:pPr>
              <w:rPr>
                <w:b/>
              </w:rPr>
            </w:pPr>
            <w:r w:rsidRPr="00781F31">
              <w:rPr>
                <w:b/>
              </w:rPr>
              <w:t xml:space="preserve">Saturday at 11.00am </w:t>
            </w:r>
          </w:p>
        </w:tc>
        <w:tc>
          <w:tcPr>
            <w:tcW w:w="6469" w:type="dxa"/>
          </w:tcPr>
          <w:p w:rsidR="00781F31" w:rsidRPr="00781F31" w:rsidRDefault="00781F31" w:rsidP="00781F31">
            <w:pPr>
              <w:rPr>
                <w:b/>
                <w:sz w:val="32"/>
                <w:szCs w:val="32"/>
              </w:rPr>
            </w:pPr>
            <w:r w:rsidRPr="00781F31">
              <w:rPr>
                <w:b/>
                <w:sz w:val="32"/>
                <w:szCs w:val="32"/>
              </w:rPr>
              <w:sym w:font="Wingdings 2" w:char="F0A3"/>
            </w:r>
          </w:p>
        </w:tc>
      </w:tr>
      <w:tr w:rsidR="00781F31" w:rsidTr="00781F31">
        <w:tc>
          <w:tcPr>
            <w:tcW w:w="2547" w:type="dxa"/>
          </w:tcPr>
          <w:p w:rsidR="00781F31" w:rsidRPr="00781F31" w:rsidRDefault="00781F31" w:rsidP="00781F31">
            <w:pPr>
              <w:rPr>
                <w:b/>
              </w:rPr>
            </w:pPr>
            <w:r w:rsidRPr="00781F31">
              <w:rPr>
                <w:b/>
              </w:rPr>
              <w:t>Saturday at 12.30pm</w:t>
            </w:r>
          </w:p>
        </w:tc>
        <w:tc>
          <w:tcPr>
            <w:tcW w:w="6469" w:type="dxa"/>
          </w:tcPr>
          <w:p w:rsidR="00781F31" w:rsidRPr="00781F31" w:rsidRDefault="00781F31" w:rsidP="00781F31">
            <w:pPr>
              <w:rPr>
                <w:b/>
                <w:sz w:val="32"/>
                <w:szCs w:val="32"/>
              </w:rPr>
            </w:pPr>
            <w:r w:rsidRPr="00781F31">
              <w:rPr>
                <w:b/>
                <w:sz w:val="32"/>
                <w:szCs w:val="32"/>
              </w:rPr>
              <w:sym w:font="Wingdings 2" w:char="F0A3"/>
            </w:r>
          </w:p>
        </w:tc>
      </w:tr>
    </w:tbl>
    <w:p w:rsidR="00781F31" w:rsidRDefault="00781F31" w:rsidP="00781F31"/>
    <w:p w:rsidR="00781F31" w:rsidRDefault="00781F31" w:rsidP="00781F31">
      <w:pPr>
        <w:pBdr>
          <w:bottom w:val="single" w:sz="6" w:space="1" w:color="auto"/>
        </w:pBdr>
      </w:pPr>
      <w:r>
        <w:t xml:space="preserve">Signed: </w:t>
      </w:r>
    </w:p>
    <w:p w:rsidR="00781F31" w:rsidRDefault="00781F31" w:rsidP="00781F31">
      <w:pPr>
        <w:pBdr>
          <w:bottom w:val="single" w:sz="6" w:space="1" w:color="auto"/>
        </w:pBdr>
      </w:pPr>
    </w:p>
    <w:p w:rsidR="00781F31" w:rsidRDefault="00781F31" w:rsidP="00781F31"/>
    <w:sectPr w:rsidR="00781F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31"/>
    <w:rsid w:val="000E7BFF"/>
    <w:rsid w:val="00781F31"/>
    <w:rsid w:val="00A9142B"/>
    <w:rsid w:val="00CF7C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F554"/>
  <w15:chartTrackingRefBased/>
  <w15:docId w15:val="{1699376D-7FF8-4C59-939A-CB79D8C9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Daragh Mulvey</dc:creator>
  <cp:keywords/>
  <dc:description/>
  <cp:lastModifiedBy>Daragh Mulvey</cp:lastModifiedBy>
  <cp:revision>2</cp:revision>
  <dcterms:created xsi:type="dcterms:W3CDTF">2017-05-24T09:21:00Z</dcterms:created>
  <dcterms:modified xsi:type="dcterms:W3CDTF">2017-05-24T09:40:00Z</dcterms:modified>
</cp:coreProperties>
</file>